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9DBE" w14:textId="0B833F68" w:rsidR="00800024" w:rsidRDefault="00DE7967" w:rsidP="00372C99">
      <w:pPr>
        <w:pStyle w:val="p1"/>
        <w:rPr>
          <w:rFonts w:ascii="Tahoma" w:hAnsi="Tahoma" w:cs="Tahoma"/>
          <w:b/>
          <w:sz w:val="24"/>
          <w:szCs w:val="24"/>
        </w:rPr>
      </w:pPr>
      <w:r w:rsidRPr="00DE7967">
        <w:rPr>
          <w:rFonts w:ascii="Tahoma" w:hAnsi="Tahoma" w:cs="Tahoma"/>
          <w:b/>
          <w:sz w:val="24"/>
          <w:szCs w:val="24"/>
        </w:rPr>
        <w:t xml:space="preserve">Code of Conduct for </w:t>
      </w:r>
      <w:r w:rsidR="00DC45EF">
        <w:rPr>
          <w:rFonts w:ascii="Tahoma" w:hAnsi="Tahoma" w:cs="Tahoma"/>
          <w:b/>
          <w:sz w:val="24"/>
          <w:szCs w:val="24"/>
        </w:rPr>
        <w:t>Te</w:t>
      </w:r>
      <w:r w:rsidR="00372C99">
        <w:rPr>
          <w:rFonts w:ascii="Tahoma" w:hAnsi="Tahoma" w:cs="Tahoma"/>
          <w:b/>
          <w:sz w:val="24"/>
          <w:szCs w:val="24"/>
        </w:rPr>
        <w:t>chnical Officials</w:t>
      </w:r>
    </w:p>
    <w:p w14:paraId="45242D28" w14:textId="77777777" w:rsidR="00372C99" w:rsidRPr="00800024" w:rsidRDefault="00372C99" w:rsidP="00372C99">
      <w:pPr>
        <w:pStyle w:val="p1"/>
        <w:rPr>
          <w:rFonts w:ascii="Tahoma" w:hAnsi="Tahoma" w:cs="Tahoma"/>
          <w:b/>
          <w:sz w:val="24"/>
          <w:szCs w:val="24"/>
        </w:rPr>
      </w:pPr>
    </w:p>
    <w:p w14:paraId="12113DD2" w14:textId="20CF1126" w:rsidR="00800024" w:rsidRDefault="00800024" w:rsidP="00800024">
      <w:pPr>
        <w:rPr>
          <w:rFonts w:ascii="Tahoma" w:eastAsiaTheme="minorHAnsi" w:hAnsi="Tahoma" w:cs="Tahoma"/>
        </w:rPr>
      </w:pPr>
      <w:r w:rsidRPr="00800024">
        <w:rPr>
          <w:rFonts w:ascii="Tahoma" w:eastAsiaTheme="minorHAnsi" w:hAnsi="Tahoma" w:cs="Tahoma"/>
        </w:rPr>
        <w:t xml:space="preserve">As a responsible technical </w:t>
      </w:r>
      <w:r w:rsidR="00372C99" w:rsidRPr="00800024">
        <w:rPr>
          <w:rFonts w:ascii="Tahoma" w:eastAsiaTheme="minorHAnsi" w:hAnsi="Tahoma" w:cs="Tahoma"/>
        </w:rPr>
        <w:t>official,</w:t>
      </w:r>
      <w:r w:rsidRPr="00800024">
        <w:rPr>
          <w:rFonts w:ascii="Tahoma" w:eastAsiaTheme="minorHAnsi" w:hAnsi="Tahoma" w:cs="Tahoma"/>
        </w:rPr>
        <w:t xml:space="preserve"> you will:</w:t>
      </w:r>
    </w:p>
    <w:p w14:paraId="42D19C19" w14:textId="77777777" w:rsidR="00372C99" w:rsidRPr="00800024" w:rsidRDefault="00372C99" w:rsidP="00800024">
      <w:pPr>
        <w:rPr>
          <w:rFonts w:ascii="Tahoma" w:eastAsiaTheme="minorHAnsi" w:hAnsi="Tahoma" w:cs="Tahoma"/>
        </w:rPr>
      </w:pPr>
    </w:p>
    <w:p w14:paraId="13AB0336" w14:textId="39792E46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Respect the rights, dignity and worth of every athlete and others involved in athletics and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treat everyone equally.</w:t>
      </w:r>
    </w:p>
    <w:p w14:paraId="78F0FA4F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1A203439" w14:textId="4C2AE0DB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Place the welfare and safety of the athlete above the development of performance</w:t>
      </w:r>
    </w:p>
    <w:p w14:paraId="55674D83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02BEFCC9" w14:textId="2FC45F5F" w:rsidR="00800024" w:rsidRDefault="00800024" w:rsidP="004E1485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Be appropriately qualified including obtaining DBS/Disclosure Scotland or Access NI</w:t>
      </w:r>
      <w:r w:rsidR="00372C99" w:rsidRP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clearance, update your licence and education as and when required by UKA and adhere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 xml:space="preserve">to the terms of the technical </w:t>
      </w:r>
      <w:proofErr w:type="gramStart"/>
      <w:r w:rsidRPr="00372C99">
        <w:rPr>
          <w:rFonts w:ascii="Tahoma" w:eastAsiaTheme="minorHAnsi" w:hAnsi="Tahoma" w:cs="Tahoma"/>
        </w:rPr>
        <w:t>officials</w:t>
      </w:r>
      <w:proofErr w:type="gramEnd"/>
      <w:r w:rsidRPr="00372C99">
        <w:rPr>
          <w:rFonts w:ascii="Tahoma" w:eastAsiaTheme="minorHAnsi" w:hAnsi="Tahoma" w:cs="Tahoma"/>
        </w:rPr>
        <w:t xml:space="preserve"> licence</w:t>
      </w:r>
    </w:p>
    <w:p w14:paraId="1B8B98C1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006CC4BB" w14:textId="281CEBF7" w:rsidR="00800024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Keep up to date with any changes in the relevant competition rules and seek the advice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of others if necessary</w:t>
      </w:r>
    </w:p>
    <w:p w14:paraId="78951D79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6094BC8B" w14:textId="4522924F" w:rsidR="00800024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Ensure that activities you direct or guide are appropriate for the age, maturity,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experience and ability of the individual athlete</w:t>
      </w:r>
    </w:p>
    <w:p w14:paraId="5A53C9AC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5FA910CC" w14:textId="38B5895F" w:rsidR="00800024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At the outset clarify with athletes (and where appropriate, with parents or carers) exactly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what it is that is expected of them and what athletes are entitled to expect from you</w:t>
      </w:r>
    </w:p>
    <w:p w14:paraId="2763C433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5B9D6F7E" w14:textId="6408EB93" w:rsidR="00800024" w:rsidRDefault="00800024" w:rsidP="00F6318F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Cooperate fully with others involved in the sport such as other technical officials,</w:t>
      </w:r>
      <w:r w:rsidR="00372C99" w:rsidRP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competition providers/organisers, team managers, coaches, and representatives of the</w:t>
      </w:r>
      <w:r w:rsidR="00372C99" w:rsidRP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governing body in the provision of fair and equitable conditions for the conduct of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athletics events under the relevant rules of competition.</w:t>
      </w:r>
    </w:p>
    <w:p w14:paraId="4542469C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48261B4F" w14:textId="15649330" w:rsidR="00800024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Act in a decisive, objective but friendly manner in your interaction with other officials,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athletes, coaches and spectators and carry out your duties in an efficient and non</w:t>
      </w:r>
      <w:r w:rsidR="00372C99">
        <w:rPr>
          <w:rFonts w:ascii="Tahoma" w:eastAsiaTheme="minorHAnsi" w:hAnsi="Tahoma" w:cs="Tahoma"/>
        </w:rPr>
        <w:t>-</w:t>
      </w:r>
      <w:r w:rsidRPr="00372C99">
        <w:rPr>
          <w:rFonts w:ascii="Tahoma" w:eastAsiaTheme="minorHAnsi" w:hAnsi="Tahoma" w:cs="Tahoma"/>
        </w:rPr>
        <w:t>abrasive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manner.</w:t>
      </w:r>
    </w:p>
    <w:p w14:paraId="1DDD0BE6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4E6F45FE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50909C38" w14:textId="0C1E701A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Consistently promote positive aspects of the sport such as fair play and never condone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rule violations or the use of prohibited or age-inappropriate substances</w:t>
      </w:r>
    </w:p>
    <w:p w14:paraId="06BF3D3C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4AD54BD4" w14:textId="035CE8C7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Never smoke whilst officiating or consume alcoholic beverages to a degree that it affects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your ability or competence to undertake your officiating duties.</w:t>
      </w:r>
    </w:p>
    <w:p w14:paraId="1EBF9748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12D12430" w14:textId="77777777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Be fully prepared for the officiating task that is assigned to you</w:t>
      </w:r>
    </w:p>
    <w:p w14:paraId="71CE1ADD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19898F44" w14:textId="088971A3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Dress appropriately, to the standard and nature of the competition as outlined by the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relevant officials committee</w:t>
      </w:r>
    </w:p>
    <w:p w14:paraId="1BD9309E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0CC2E383" w14:textId="77777777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Arrive in good time for the competition and report to the official in charge</w:t>
      </w:r>
    </w:p>
    <w:p w14:paraId="14B98BA7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71319621" w14:textId="36C882F0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Conduct the event in accordance with the rules and with due respect to the welfare of the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athlete</w:t>
      </w:r>
    </w:p>
    <w:p w14:paraId="4554107F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76F4BB17" w14:textId="77777777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Work in a spirit of cooperation with other officials and do not interfere with their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responsibilities</w:t>
      </w:r>
    </w:p>
    <w:p w14:paraId="79A243AD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3D6A6A3D" w14:textId="3905D524" w:rsid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Offer guidance and support to less experienced officials whenever appropriate</w:t>
      </w:r>
    </w:p>
    <w:p w14:paraId="26079E77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2FCEA7C9" w14:textId="77777777" w:rsidR="00372C99" w:rsidRDefault="00372C99" w:rsidP="00372C99">
      <w:pPr>
        <w:rPr>
          <w:rFonts w:ascii="Tahoma" w:eastAsiaTheme="minorHAnsi" w:hAnsi="Tahoma" w:cs="Tahoma"/>
        </w:rPr>
      </w:pPr>
    </w:p>
    <w:p w14:paraId="58419A83" w14:textId="77777777" w:rsidR="00372C99" w:rsidRDefault="00372C99" w:rsidP="00372C99">
      <w:pPr>
        <w:rPr>
          <w:rFonts w:ascii="Tahoma" w:eastAsiaTheme="minorHAnsi" w:hAnsi="Tahoma" w:cs="Tahoma"/>
        </w:rPr>
      </w:pPr>
    </w:p>
    <w:p w14:paraId="67D17046" w14:textId="77777777" w:rsidR="00372C99" w:rsidRPr="00372C99" w:rsidRDefault="00372C99" w:rsidP="00372C99">
      <w:pPr>
        <w:rPr>
          <w:rFonts w:ascii="Tahoma" w:eastAsiaTheme="minorHAnsi" w:hAnsi="Tahoma" w:cs="Tahoma"/>
        </w:rPr>
      </w:pPr>
      <w:bookmarkStart w:id="0" w:name="_GoBack"/>
      <w:bookmarkEnd w:id="0"/>
    </w:p>
    <w:p w14:paraId="53AEE8FD" w14:textId="4692BCB5" w:rsidR="00372C99" w:rsidRP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Encourage and guide athletes to accept responsibility for their own performance and</w:t>
      </w:r>
      <w:r w:rsidR="00372C99" w:rsidRP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behaviour</w:t>
      </w:r>
    </w:p>
    <w:p w14:paraId="69BA88B9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368C9413" w14:textId="5A733880" w:rsidR="00800024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Develop appropriate working relationships with athletes based on mutual trust and</w:t>
      </w:r>
      <w:r w:rsidR="00372C99">
        <w:rPr>
          <w:rFonts w:ascii="Tahoma" w:eastAsiaTheme="minorHAnsi" w:hAnsi="Tahoma" w:cs="Tahoma"/>
        </w:rPr>
        <w:t xml:space="preserve"> </w:t>
      </w:r>
      <w:r w:rsidRPr="00372C99">
        <w:rPr>
          <w:rFonts w:ascii="Tahoma" w:eastAsiaTheme="minorHAnsi" w:hAnsi="Tahoma" w:cs="Tahoma"/>
        </w:rPr>
        <w:t>respect, especially with those athletes under 18 years or with vulnerable adults</w:t>
      </w:r>
    </w:p>
    <w:p w14:paraId="3D0BDDD2" w14:textId="77777777" w:rsidR="00372C99" w:rsidRPr="00372C99" w:rsidRDefault="00372C99" w:rsidP="00372C99">
      <w:pPr>
        <w:rPr>
          <w:rFonts w:ascii="Tahoma" w:eastAsiaTheme="minorHAnsi" w:hAnsi="Tahoma" w:cs="Tahoma"/>
        </w:rPr>
      </w:pPr>
    </w:p>
    <w:p w14:paraId="4A19740B" w14:textId="22720B6C" w:rsidR="00800024" w:rsidRPr="00372C99" w:rsidRDefault="00800024" w:rsidP="00372C99">
      <w:pPr>
        <w:pStyle w:val="ListParagraph"/>
        <w:numPr>
          <w:ilvl w:val="0"/>
          <w:numId w:val="12"/>
        </w:numPr>
        <w:rPr>
          <w:rFonts w:ascii="Tahoma" w:eastAsiaTheme="minorHAnsi" w:hAnsi="Tahoma" w:cs="Tahoma"/>
        </w:rPr>
      </w:pPr>
      <w:r w:rsidRPr="00372C99">
        <w:rPr>
          <w:rFonts w:ascii="Tahoma" w:eastAsiaTheme="minorHAnsi" w:hAnsi="Tahoma" w:cs="Tahoma"/>
        </w:rPr>
        <w:t>Do not exert undue influence to obtain personal benefit or reward</w:t>
      </w:r>
    </w:p>
    <w:p w14:paraId="396E7848" w14:textId="77777777" w:rsidR="00910AAC" w:rsidRPr="00372C99" w:rsidRDefault="008C3F6A" w:rsidP="00800024">
      <w:pPr>
        <w:pStyle w:val="p1"/>
        <w:rPr>
          <w:rFonts w:ascii="Tahoma" w:hAnsi="Tahoma" w:cs="Tahoma"/>
          <w:sz w:val="20"/>
          <w:szCs w:val="20"/>
        </w:rPr>
      </w:pPr>
    </w:p>
    <w:sectPr w:rsidR="00910AAC" w:rsidRPr="00372C99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DEA33" w14:textId="77777777" w:rsidR="008C3F6A" w:rsidRDefault="008C3F6A" w:rsidP="00BA752B">
      <w:r>
        <w:separator/>
      </w:r>
    </w:p>
  </w:endnote>
  <w:endnote w:type="continuationSeparator" w:id="0">
    <w:p w14:paraId="41C9BEC9" w14:textId="77777777" w:rsidR="008C3F6A" w:rsidRDefault="008C3F6A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6C481" w14:textId="77777777" w:rsidR="008C3F6A" w:rsidRDefault="008C3F6A" w:rsidP="00BA752B">
      <w:r>
        <w:separator/>
      </w:r>
    </w:p>
  </w:footnote>
  <w:footnote w:type="continuationSeparator" w:id="0">
    <w:p w14:paraId="4F346D87" w14:textId="77777777" w:rsidR="008C3F6A" w:rsidRDefault="008C3F6A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pt;height:1in" o:ole="">
          <v:imagedata r:id="rId1" o:title=""/>
        </v:shape>
        <o:OLEObject Type="Embed" ProgID="Word.Picture.8" ShapeID="_x0000_i1025" DrawAspect="Content" ObjectID="_1569419344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0A"/>
    <w:multiLevelType w:val="hybridMultilevel"/>
    <w:tmpl w:val="D76E1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0E7E"/>
    <w:multiLevelType w:val="hybridMultilevel"/>
    <w:tmpl w:val="3440D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4E72"/>
    <w:multiLevelType w:val="hybridMultilevel"/>
    <w:tmpl w:val="58DE92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0E7F"/>
    <w:multiLevelType w:val="hybridMultilevel"/>
    <w:tmpl w:val="BC80F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3F61"/>
    <w:multiLevelType w:val="hybridMultilevel"/>
    <w:tmpl w:val="5DDE7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02456"/>
    <w:multiLevelType w:val="hybridMultilevel"/>
    <w:tmpl w:val="62CCA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D2B4B"/>
    <w:multiLevelType w:val="hybridMultilevel"/>
    <w:tmpl w:val="19ECB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10039A"/>
    <w:rsid w:val="0015585E"/>
    <w:rsid w:val="00230782"/>
    <w:rsid w:val="002D5849"/>
    <w:rsid w:val="00372C99"/>
    <w:rsid w:val="00402DF2"/>
    <w:rsid w:val="00547E0B"/>
    <w:rsid w:val="00745CE0"/>
    <w:rsid w:val="007929AD"/>
    <w:rsid w:val="00800024"/>
    <w:rsid w:val="00887C9E"/>
    <w:rsid w:val="008C3F6A"/>
    <w:rsid w:val="00BA752B"/>
    <w:rsid w:val="00BF30CC"/>
    <w:rsid w:val="00D2394F"/>
    <w:rsid w:val="00DC45EF"/>
    <w:rsid w:val="00D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2017-10-13T15:54:00Z</cp:lastPrinted>
  <dcterms:created xsi:type="dcterms:W3CDTF">2017-10-13T16:01:00Z</dcterms:created>
  <dcterms:modified xsi:type="dcterms:W3CDTF">2017-10-13T16:01:00Z</dcterms:modified>
</cp:coreProperties>
</file>